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19C" w:rsidRDefault="009D019C" w:rsidP="009D019C">
      <w:r>
        <w:t xml:space="preserve">What is </w:t>
      </w:r>
      <w:proofErr w:type="spellStart"/>
      <w:r>
        <w:t>ipsative</w:t>
      </w:r>
      <w:proofErr w:type="spellEnd"/>
      <w:r>
        <w:t xml:space="preserve"> testing?</w:t>
      </w:r>
    </w:p>
    <w:p w:rsidR="009D019C" w:rsidRDefault="009D019C" w:rsidP="009D019C">
      <w:r>
        <w:t xml:space="preserve"> </w:t>
      </w:r>
      <w:proofErr w:type="spellStart"/>
      <w:r>
        <w:t>Ipsative</w:t>
      </w:r>
      <w:proofErr w:type="spellEnd"/>
      <w:r>
        <w:t xml:space="preserve"> testing is a technique derived in the 1940s to look at within-person measurement.  </w:t>
      </w:r>
      <w:proofErr w:type="spellStart"/>
      <w:r>
        <w:t>Cattell</w:t>
      </w:r>
      <w:proofErr w:type="spellEnd"/>
      <w:r>
        <w:t xml:space="preserve"> (1944, as cited from Hammond and Barrett, 1995) introduced the term ‘</w:t>
      </w:r>
      <w:proofErr w:type="spellStart"/>
      <w:r>
        <w:t>ipsative</w:t>
      </w:r>
      <w:proofErr w:type="spellEnd"/>
      <w:r>
        <w:t xml:space="preserve">’, and defined it as measurement relative to other measures within the individual. </w:t>
      </w:r>
      <w:proofErr w:type="spellStart"/>
      <w:r>
        <w:t>Ipsative</w:t>
      </w:r>
      <w:proofErr w:type="spellEnd"/>
      <w:r>
        <w:t xml:space="preserve"> scores reflect only relative strengths of traits within the individual. An </w:t>
      </w:r>
      <w:proofErr w:type="spellStart"/>
      <w:r>
        <w:t>ipsative</w:t>
      </w:r>
      <w:proofErr w:type="spellEnd"/>
      <w:r>
        <w:t xml:space="preserve"> scale uses the </w:t>
      </w:r>
      <w:proofErr w:type="spellStart"/>
      <w:r>
        <w:t>behaviour</w:t>
      </w:r>
      <w:proofErr w:type="spellEnd"/>
      <w:r>
        <w:t xml:space="preserve"> of the individual to create its own standard. For example, a patient’s condition may be viewed as having either improved or declined relative to the patient’s own average or relative condition.  </w:t>
      </w:r>
    </w:p>
    <w:p w:rsidR="009D019C" w:rsidRDefault="009D019C" w:rsidP="009D019C">
      <w:r>
        <w:t xml:space="preserve"> </w:t>
      </w:r>
    </w:p>
    <w:p w:rsidR="009D019C" w:rsidRDefault="009D019C" w:rsidP="009D019C">
      <w:r>
        <w:t xml:space="preserve">In contrast, normative scales measure absolute differences, and reflect an underlying continuum common across all people, as in measures </w:t>
      </w:r>
      <w:proofErr w:type="gramStart"/>
      <w:r>
        <w:t>of  IQ</w:t>
      </w:r>
      <w:proofErr w:type="gramEnd"/>
      <w:r>
        <w:t>. Normative tests measure quantifiable characteristics on individual scales. These scales can vary independently. Also, the scores can measure such characteristics of an individual against confirmed patterns of statistical normality (e.g. bell curve). Such testing allows people to be compared to particular groups, populations, or jobs. These tests can also be used as developmental and training tools.</w:t>
      </w:r>
    </w:p>
    <w:p w:rsidR="009D019C" w:rsidRDefault="009D019C" w:rsidP="009D019C">
      <w:r>
        <w:t xml:space="preserve"> </w:t>
      </w:r>
    </w:p>
    <w:p w:rsidR="009D019C" w:rsidRDefault="009D019C" w:rsidP="009D019C">
      <w:r>
        <w:t xml:space="preserve">How </w:t>
      </w:r>
      <w:proofErr w:type="gramStart"/>
      <w:r>
        <w:t xml:space="preserve">does </w:t>
      </w:r>
      <w:proofErr w:type="spellStart"/>
      <w:r>
        <w:t>ipsative</w:t>
      </w:r>
      <w:proofErr w:type="spellEnd"/>
      <w:r>
        <w:t xml:space="preserve"> testing work</w:t>
      </w:r>
      <w:proofErr w:type="gramEnd"/>
      <w:r>
        <w:t xml:space="preserve"> and what does it look like?</w:t>
      </w:r>
    </w:p>
    <w:p w:rsidR="009D019C" w:rsidRDefault="009D019C" w:rsidP="009D019C">
      <w:r>
        <w:t xml:space="preserve"> </w:t>
      </w:r>
      <w:proofErr w:type="spellStart"/>
      <w:r>
        <w:t>Ipsative</w:t>
      </w:r>
      <w:proofErr w:type="spellEnd"/>
      <w:r>
        <w:t xml:space="preserve"> tests are often known as forced choice measures. People are asked to state what </w:t>
      </w:r>
      <w:proofErr w:type="gramStart"/>
      <w:r>
        <w:t>is ‘most like them’</w:t>
      </w:r>
      <w:proofErr w:type="gramEnd"/>
      <w:r>
        <w:t xml:space="preserve"> and what is ‘least like them’ from a range of options. This creates a hierarchy of choice inside an individual showing the relative strengths and weaknesses of trait scores within an individual.</w:t>
      </w:r>
    </w:p>
    <w:p w:rsidR="009D019C" w:rsidRDefault="009D019C" w:rsidP="009D019C">
      <w:r>
        <w:t xml:space="preserve"> </w:t>
      </w:r>
    </w:p>
    <w:p w:rsidR="009D019C" w:rsidRDefault="009D019C" w:rsidP="009D019C">
      <w:proofErr w:type="spellStart"/>
      <w:r>
        <w:t>Whatcan</w:t>
      </w:r>
      <w:proofErr w:type="spellEnd"/>
      <w:r>
        <w:t xml:space="preserve"> </w:t>
      </w:r>
      <w:proofErr w:type="spellStart"/>
      <w:r>
        <w:t>ipsative</w:t>
      </w:r>
      <w:proofErr w:type="spellEnd"/>
      <w:r>
        <w:t xml:space="preserve"> testing be used for; what do the best practice </w:t>
      </w:r>
      <w:proofErr w:type="spellStart"/>
      <w:r>
        <w:t>guideleines</w:t>
      </w:r>
      <w:proofErr w:type="spellEnd"/>
      <w:r>
        <w:t xml:space="preserve"> state?</w:t>
      </w:r>
    </w:p>
    <w:p w:rsidR="00914E53" w:rsidRDefault="009D019C" w:rsidP="009D019C">
      <w:r>
        <w:t xml:space="preserve"> By </w:t>
      </w:r>
      <w:proofErr w:type="spellStart"/>
      <w:proofErr w:type="gramStart"/>
      <w:r>
        <w:t>it’s</w:t>
      </w:r>
      <w:proofErr w:type="spellEnd"/>
      <w:proofErr w:type="gramEnd"/>
      <w:r>
        <w:t xml:space="preserve"> very design </w:t>
      </w:r>
      <w:proofErr w:type="spellStart"/>
      <w:r>
        <w:t>ipsative</w:t>
      </w:r>
      <w:proofErr w:type="spellEnd"/>
      <w:r>
        <w:t xml:space="preserve"> tools are designed for counseling or individual coaching where the focus is the individual not comparisons. Because the scores derived from the measures are relative to the individual and not independent of each other, scale scores cannot be compared across people.</w:t>
      </w:r>
      <w:bookmarkStart w:id="0" w:name="_GoBack"/>
      <w:bookmarkEnd w:id="0"/>
    </w:p>
    <w:sectPr w:rsidR="00914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19C"/>
    <w:rsid w:val="001A5597"/>
    <w:rsid w:val="00574F29"/>
    <w:rsid w:val="009D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Vessels</dc:creator>
  <cp:lastModifiedBy>Gordon Vessels</cp:lastModifiedBy>
  <cp:revision>1</cp:revision>
  <dcterms:created xsi:type="dcterms:W3CDTF">2013-04-21T19:29:00Z</dcterms:created>
  <dcterms:modified xsi:type="dcterms:W3CDTF">2013-04-21T19:31:00Z</dcterms:modified>
</cp:coreProperties>
</file>